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66" w:rsidRDefault="00A96166" w:rsidP="00130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психолога для педагогов</w:t>
      </w:r>
    </w:p>
    <w:p w:rsidR="003A67E5" w:rsidRPr="00AB22ED" w:rsidRDefault="00E848B0" w:rsidP="00AB22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2ED">
        <w:rPr>
          <w:rFonts w:ascii="Times New Roman" w:hAnsi="Times New Roman" w:cs="Times New Roman"/>
          <w:sz w:val="24"/>
          <w:szCs w:val="24"/>
        </w:rPr>
        <w:t>28 сентября проведена психологическая консультация</w:t>
      </w:r>
      <w:r w:rsidR="00A96166">
        <w:rPr>
          <w:rFonts w:ascii="Times New Roman" w:hAnsi="Times New Roman" w:cs="Times New Roman"/>
          <w:sz w:val="24"/>
          <w:szCs w:val="24"/>
        </w:rPr>
        <w:t xml:space="preserve"> для педагогов гимназии</w:t>
      </w:r>
      <w:r w:rsidRPr="00AB22ED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AB22ED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Pr="00AB22ED">
        <w:rPr>
          <w:rFonts w:ascii="Times New Roman" w:hAnsi="Times New Roman" w:cs="Times New Roman"/>
          <w:sz w:val="24"/>
          <w:szCs w:val="24"/>
        </w:rPr>
        <w:t xml:space="preserve">  «Х</w:t>
      </w:r>
      <w:r w:rsidRPr="00AB22ED">
        <w:rPr>
          <w:rFonts w:ascii="Times New Roman" w:hAnsi="Times New Roman" w:cs="Times New Roman"/>
          <w:color w:val="000000"/>
          <w:sz w:val="24"/>
          <w:szCs w:val="24"/>
        </w:rPr>
        <w:t>арактерные особенности и факторы риска психологической безопасности подростков».</w:t>
      </w:r>
    </w:p>
    <w:p w:rsidR="00D93047" w:rsidRPr="00AB22ED" w:rsidRDefault="00100A85" w:rsidP="00D930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2ED">
        <w:rPr>
          <w:rFonts w:ascii="Times New Roman" w:hAnsi="Times New Roman" w:cs="Times New Roman"/>
          <w:color w:val="000000"/>
          <w:sz w:val="24"/>
          <w:szCs w:val="24"/>
        </w:rPr>
        <w:t>Классные руководители получили</w:t>
      </w:r>
      <w:r w:rsidR="00AB22ED" w:rsidRPr="00AB22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B22ED" w:rsidRPr="00130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Методические материалы по признакам девиаций, действиям специалистов системы образования в ситуациях социальных рисков и профилактике </w:t>
      </w:r>
      <w:proofErr w:type="spellStart"/>
      <w:r w:rsidR="00AB22ED" w:rsidRPr="00130BCE">
        <w:rPr>
          <w:rFonts w:ascii="Times New Roman" w:hAnsi="Times New Roman" w:cs="Times New Roman"/>
          <w:sz w:val="24"/>
          <w:szCs w:val="24"/>
          <w:shd w:val="clear" w:color="auto" w:fill="FFFFFF"/>
        </w:rPr>
        <w:t>девиантного</w:t>
      </w:r>
      <w:proofErr w:type="spellEnd"/>
      <w:r w:rsidR="00AB22ED" w:rsidRPr="00130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поведения обучающихся, </w:t>
      </w:r>
      <w:r w:rsidRPr="00130BCE">
        <w:rPr>
          <w:rFonts w:ascii="Times New Roman" w:hAnsi="Times New Roman" w:cs="Times New Roman"/>
          <w:sz w:val="24"/>
          <w:szCs w:val="24"/>
        </w:rPr>
        <w:t>разработанны</w:t>
      </w:r>
      <w:r w:rsidR="00AB22ED" w:rsidRPr="00130BCE">
        <w:rPr>
          <w:rFonts w:ascii="Times New Roman" w:hAnsi="Times New Roman" w:cs="Times New Roman"/>
          <w:sz w:val="24"/>
          <w:szCs w:val="24"/>
        </w:rPr>
        <w:t>е</w:t>
      </w:r>
      <w:r w:rsidRPr="00130BCE">
        <w:rPr>
          <w:rFonts w:ascii="Times New Roman" w:hAnsi="Times New Roman" w:cs="Times New Roman"/>
          <w:sz w:val="24"/>
          <w:szCs w:val="24"/>
        </w:rPr>
        <w:t xml:space="preserve"> Московским государственным психолого</w:t>
      </w:r>
      <w:r w:rsidR="00AB22ED" w:rsidRPr="00130BCE">
        <w:rPr>
          <w:rFonts w:ascii="Times New Roman" w:hAnsi="Times New Roman" w:cs="Times New Roman"/>
          <w:sz w:val="24"/>
          <w:szCs w:val="24"/>
        </w:rPr>
        <w:t>-педагогическим  университетом.</w:t>
      </w:r>
      <w:r w:rsidR="00D93047" w:rsidRPr="00D93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3047" w:rsidRDefault="00D93047" w:rsidP="00D9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2"/>
          <w:sz w:val="24"/>
          <w:szCs w:val="24"/>
        </w:rPr>
      </w:pPr>
      <w:r w:rsidRPr="00D93047">
        <w:rPr>
          <w:rFonts w:ascii="Times New Roman" w:hAnsi="Times New Roman" w:cs="Times New Roman"/>
          <w:sz w:val="24"/>
          <w:szCs w:val="24"/>
        </w:rPr>
        <w:t>Изучение и использование в работе с подростками  данного материала поможет  решать зачастую сложные ситуации и снижать социальные риски, которые могут привести к психологическим  и иным проблемам</w:t>
      </w:r>
      <w:r>
        <w:rPr>
          <w:rFonts w:ascii="Times New Roman" w:hAnsi="Times New Roman" w:cs="Times New Roman"/>
          <w:color w:val="414142"/>
          <w:sz w:val="24"/>
          <w:szCs w:val="24"/>
        </w:rPr>
        <w:t>.</w:t>
      </w:r>
    </w:p>
    <w:p w:rsidR="00AB22ED" w:rsidRPr="00130BCE" w:rsidRDefault="00AB22ED" w:rsidP="00AB2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2ED" w:rsidRPr="006857FA" w:rsidRDefault="00AB22ED" w:rsidP="00AB22E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E4247"/>
          <w:sz w:val="24"/>
          <w:szCs w:val="24"/>
          <w:shd w:val="clear" w:color="auto" w:fill="FFFFFF"/>
        </w:rPr>
      </w:pPr>
      <w:r w:rsidRPr="006857FA">
        <w:rPr>
          <w:rStyle w:val="a3"/>
          <w:rFonts w:ascii="Times New Roman" w:hAnsi="Times New Roman" w:cs="Times New Roman"/>
          <w:b w:val="0"/>
          <w:color w:val="3E4247"/>
          <w:sz w:val="24"/>
          <w:szCs w:val="24"/>
          <w:shd w:val="clear" w:color="auto" w:fill="FFFFFF"/>
        </w:rPr>
        <w:t>Пакет разработок включает в себя:</w:t>
      </w:r>
    </w:p>
    <w:p w:rsidR="00AB22ED" w:rsidRPr="00AB22ED" w:rsidRDefault="00AB22ED" w:rsidP="00AB22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 xml:space="preserve">Инструкция к Навигатору профилактики и памяткам по различным видам </w:t>
      </w:r>
      <w:proofErr w:type="spellStart"/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>девиантного</w:t>
      </w:r>
      <w:proofErr w:type="spellEnd"/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> поведения.</w:t>
      </w:r>
    </w:p>
    <w:p w:rsidR="00AB22ED" w:rsidRPr="00AB22ED" w:rsidRDefault="00AB22ED" w:rsidP="00AB22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>Навигатор профилактики.</w:t>
      </w:r>
    </w:p>
    <w:p w:rsidR="00AB22ED" w:rsidRPr="00AB22ED" w:rsidRDefault="00AB22ED" w:rsidP="00AB22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 xml:space="preserve">Памятка по </w:t>
      </w:r>
      <w:proofErr w:type="gramStart"/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>социально-психологической</w:t>
      </w:r>
      <w:proofErr w:type="gramEnd"/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 xml:space="preserve"> </w:t>
      </w:r>
      <w:proofErr w:type="spellStart"/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>дезадаптации</w:t>
      </w:r>
      <w:proofErr w:type="spellEnd"/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>.</w:t>
      </w:r>
    </w:p>
    <w:p w:rsidR="00AB22ED" w:rsidRPr="00AB22ED" w:rsidRDefault="00AB22ED" w:rsidP="00AB22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>Памятка по раннему проблемному (отклоняющемуся) поведению.</w:t>
      </w:r>
    </w:p>
    <w:p w:rsidR="00AB22ED" w:rsidRPr="00AB22ED" w:rsidRDefault="00AB22ED" w:rsidP="00AB22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>Памятка по рискованному поведению. </w:t>
      </w:r>
    </w:p>
    <w:p w:rsidR="00AB22ED" w:rsidRPr="00AB22ED" w:rsidRDefault="00AB22ED" w:rsidP="00AB22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 xml:space="preserve">Памятка по суицидальному, </w:t>
      </w:r>
      <w:proofErr w:type="spellStart"/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>самоповреждающему</w:t>
      </w:r>
      <w:proofErr w:type="spellEnd"/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 xml:space="preserve"> поведению. </w:t>
      </w:r>
    </w:p>
    <w:p w:rsidR="00AB22ED" w:rsidRPr="00AB22ED" w:rsidRDefault="00AB22ED" w:rsidP="00AB22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 xml:space="preserve">Памятка по </w:t>
      </w:r>
      <w:proofErr w:type="spellStart"/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>аддиктивному</w:t>
      </w:r>
      <w:proofErr w:type="spellEnd"/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 xml:space="preserve"> (зависимому) поведению.</w:t>
      </w:r>
    </w:p>
    <w:p w:rsidR="00AB22ED" w:rsidRPr="00AB22ED" w:rsidRDefault="00AB22ED" w:rsidP="00AB22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>Памятка по агрессивному поведению.</w:t>
      </w:r>
    </w:p>
    <w:p w:rsidR="00E848B0" w:rsidRPr="00AB22ED" w:rsidRDefault="00AB22ED" w:rsidP="00AB22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 xml:space="preserve">Памятка по </w:t>
      </w:r>
      <w:proofErr w:type="spellStart"/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>делинквентному</w:t>
      </w:r>
      <w:proofErr w:type="spellEnd"/>
      <w:r w:rsidRPr="00AB22ED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 xml:space="preserve"> поведению.</w:t>
      </w:r>
    </w:p>
    <w:p w:rsidR="00687907" w:rsidRPr="003F587E" w:rsidRDefault="00687907" w:rsidP="00687907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b w:val="0"/>
          <w:bCs w:val="0"/>
          <w:color w:val="000000"/>
          <w:sz w:val="24"/>
          <w:szCs w:val="32"/>
        </w:rPr>
      </w:pPr>
      <w:r>
        <w:rPr>
          <w:color w:val="3E4247"/>
          <w:sz w:val="24"/>
          <w:szCs w:val="24"/>
          <w:shd w:val="clear" w:color="auto" w:fill="FFFFFF"/>
        </w:rPr>
        <w:t xml:space="preserve">Все указанные выше материалы доступны на </w:t>
      </w:r>
      <w:proofErr w:type="spellStart"/>
      <w:r w:rsidRPr="006857FA">
        <w:rPr>
          <w:bCs w:val="0"/>
          <w:color w:val="000000"/>
          <w:sz w:val="28"/>
          <w:szCs w:val="32"/>
        </w:rPr>
        <w:t>Google</w:t>
      </w:r>
      <w:proofErr w:type="spellEnd"/>
      <w:r w:rsidRPr="006857FA">
        <w:rPr>
          <w:bCs w:val="0"/>
          <w:color w:val="000000"/>
          <w:sz w:val="28"/>
          <w:szCs w:val="32"/>
        </w:rPr>
        <w:t xml:space="preserve"> Диске</w:t>
      </w:r>
      <w:r w:rsidR="003F587E" w:rsidRPr="006857FA">
        <w:rPr>
          <w:b w:val="0"/>
          <w:bCs w:val="0"/>
          <w:color w:val="000000"/>
          <w:sz w:val="28"/>
          <w:szCs w:val="32"/>
        </w:rPr>
        <w:t xml:space="preserve"> </w:t>
      </w:r>
      <w:r w:rsidR="00302290" w:rsidRPr="006857FA">
        <w:rPr>
          <w:b w:val="0"/>
          <w:bCs w:val="0"/>
          <w:color w:val="000000"/>
          <w:sz w:val="28"/>
          <w:szCs w:val="32"/>
        </w:rPr>
        <w:t xml:space="preserve"> </w:t>
      </w:r>
    </w:p>
    <w:p w:rsidR="006857FA" w:rsidRPr="006857FA" w:rsidRDefault="00302290" w:rsidP="006857F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57FA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240665</wp:posOffset>
            </wp:positionV>
            <wp:extent cx="1371600" cy="1371600"/>
            <wp:effectExtent l="19050" t="0" r="0" b="0"/>
            <wp:wrapThrough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hrough>
            <wp:docPr id="3" name="Рисунок 4" descr="http://qrcoder.ru/code/?https%3A%2F%2Fdocs.google.com%2Fdocument%2Fd%2F15rxs0fumbEyxnHIk7NIkFUVCTfXLyzsl%2Fedit%3Fusp%3Dsharing%26ouid%3D106321000943267202938%26rtpof%3Dtrue%26sd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docs.google.com%2Fdocument%2Fd%2F15rxs0fumbEyxnHIk7NIkFUVCTfXLyzsl%2Fedit%3Fusp%3Dsharing%26ouid%3D106321000943267202938%26rtpof%3Dtrue%26sd%3Dtrue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87E" w:rsidRPr="006857FA">
        <w:rPr>
          <w:rFonts w:ascii="Times New Roman" w:hAnsi="Times New Roman" w:cs="Times New Roman"/>
          <w:b/>
          <w:sz w:val="24"/>
          <w:szCs w:val="24"/>
        </w:rPr>
        <w:t>«Х</w:t>
      </w:r>
      <w:r w:rsidR="003F587E" w:rsidRPr="006857FA">
        <w:rPr>
          <w:rFonts w:ascii="Times New Roman" w:hAnsi="Times New Roman" w:cs="Times New Roman"/>
          <w:b/>
          <w:color w:val="000000"/>
          <w:sz w:val="24"/>
          <w:szCs w:val="24"/>
        </w:rPr>
        <w:t>арактерные особенности и факторы риска психологической безопасности подростков».</w:t>
      </w:r>
      <w:r w:rsidR="003F587E" w:rsidRPr="00685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87E" w:rsidRDefault="003F587E" w:rsidP="006857FA">
      <w:pPr>
        <w:pStyle w:val="a6"/>
        <w:spacing w:after="0"/>
      </w:pPr>
      <w:r w:rsidRPr="00302290">
        <w:rPr>
          <w:rFonts w:ascii="Times New Roman" w:hAnsi="Times New Roman" w:cs="Times New Roman"/>
          <w:sz w:val="24"/>
          <w:szCs w:val="24"/>
        </w:rPr>
        <w:t xml:space="preserve">Войдите по ссылке или </w:t>
      </w:r>
      <w:r w:rsidRPr="00302290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302290">
        <w:rPr>
          <w:rFonts w:ascii="Times New Roman" w:hAnsi="Times New Roman" w:cs="Times New Roman"/>
          <w:sz w:val="24"/>
          <w:szCs w:val="24"/>
        </w:rPr>
        <w:t xml:space="preserve">-коду  </w:t>
      </w:r>
      <w:hyperlink r:id="rId6" w:history="1">
        <w:r w:rsidRPr="00302290">
          <w:rPr>
            <w:rStyle w:val="a7"/>
            <w:rFonts w:ascii="Times New Roman" w:hAnsi="Times New Roman" w:cs="Times New Roman"/>
            <w:sz w:val="24"/>
            <w:szCs w:val="24"/>
          </w:rPr>
          <w:t>https://docs.google.com/document/d/15rxs0fumbEyxnHIk7NIkFUVCTfXLyzsl/edit?usp=sharing&amp;ouid=106321000943267202938&amp;rtpof=true&amp;sd=true</w:t>
        </w:r>
      </w:hyperlink>
    </w:p>
    <w:p w:rsidR="00D23488" w:rsidRPr="00302290" w:rsidRDefault="00D23488" w:rsidP="006857FA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302290" w:rsidRPr="006857FA" w:rsidRDefault="003F587E" w:rsidP="006857F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  <w:r w:rsidRPr="006857FA">
        <w:rPr>
          <w:rStyle w:val="a3"/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 xml:space="preserve">Пакет разработок </w:t>
      </w:r>
      <w:r w:rsidRPr="006857F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857FA">
        <w:rPr>
          <w:rFonts w:ascii="Times New Roman" w:hAnsi="Times New Roman" w:cs="Times New Roman"/>
          <w:b/>
          <w:color w:val="3E4247"/>
          <w:sz w:val="24"/>
          <w:szCs w:val="24"/>
          <w:shd w:val="clear" w:color="auto" w:fill="FFFFFF"/>
        </w:rPr>
        <w:t xml:space="preserve">Методические материалы по признакам девиаций, действиям специалистов системы образования в ситуациях социальных рисков и профилактике </w:t>
      </w:r>
      <w:proofErr w:type="spellStart"/>
      <w:r w:rsidRPr="006857FA">
        <w:rPr>
          <w:rFonts w:ascii="Times New Roman" w:hAnsi="Times New Roman" w:cs="Times New Roman"/>
          <w:b/>
          <w:color w:val="3E4247"/>
          <w:sz w:val="24"/>
          <w:szCs w:val="24"/>
          <w:shd w:val="clear" w:color="auto" w:fill="FFFFFF"/>
        </w:rPr>
        <w:t>девиантного</w:t>
      </w:r>
      <w:proofErr w:type="spellEnd"/>
      <w:r w:rsidRPr="006857FA">
        <w:rPr>
          <w:rFonts w:ascii="Times New Roman" w:hAnsi="Times New Roman" w:cs="Times New Roman"/>
          <w:b/>
          <w:color w:val="3E4247"/>
          <w:sz w:val="24"/>
          <w:szCs w:val="24"/>
          <w:shd w:val="clear" w:color="auto" w:fill="FFFFFF"/>
        </w:rPr>
        <w:t xml:space="preserve"> поведения обучающихся»,</w:t>
      </w:r>
      <w:r w:rsidRPr="006857FA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 xml:space="preserve"> </w:t>
      </w:r>
      <w:r w:rsidRPr="006857FA">
        <w:rPr>
          <w:rFonts w:ascii="Times New Roman" w:hAnsi="Times New Roman" w:cs="Times New Roman"/>
          <w:color w:val="000000"/>
          <w:sz w:val="24"/>
          <w:szCs w:val="24"/>
        </w:rPr>
        <w:t>разработанный Московским государственным психолого-педагогическим  университетом доступен по ссылке:</w:t>
      </w:r>
      <w:r w:rsidR="00302290" w:rsidRPr="006857FA"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 xml:space="preserve"> </w:t>
      </w:r>
      <w:hyperlink r:id="rId7" w:history="1">
        <w:r w:rsidR="00302290" w:rsidRPr="006857FA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https://drive.google.com/file/d/1a6XJLb05odhBk2XtpKu2w0gaGwSuPVDN/view?usp=sharing</w:t>
        </w:r>
      </w:hyperlink>
    </w:p>
    <w:p w:rsidR="003F587E" w:rsidRPr="006857FA" w:rsidRDefault="00302290" w:rsidP="006857F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26035</wp:posOffset>
            </wp:positionV>
            <wp:extent cx="1485900" cy="1485900"/>
            <wp:effectExtent l="19050" t="0" r="0" b="0"/>
            <wp:wrapThrough wrapText="bothSides">
              <wp:wrapPolygon edited="0">
                <wp:start x="-277" y="0"/>
                <wp:lineTo x="-277" y="21323"/>
                <wp:lineTo x="21600" y="21323"/>
                <wp:lineTo x="21600" y="0"/>
                <wp:lineTo x="-277" y="0"/>
              </wp:wrapPolygon>
            </wp:wrapThrough>
            <wp:docPr id="9" name="Рисунок 9" descr="http://qrcoder.ru/code/?https%3A%2F%2Fdrive.google.com%2Ffile%2Fd%2F1a6XJLb05odhBk2XtpKu2w0gaGwSuPVDN%2Fview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https%3A%2F%2Fdrive.google.com%2Ffile%2Fd%2F1a6XJLb05odhBk2XtpKu2w0gaGwSuPVDN%2Fview%3Fusp%3Dsharing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D2F" w:rsidRPr="006857FA" w:rsidRDefault="00197D2F" w:rsidP="003F587E">
      <w:pPr>
        <w:spacing w:after="0" w:line="240" w:lineRule="auto"/>
        <w:jc w:val="both"/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</w:p>
    <w:p w:rsidR="003F587E" w:rsidRPr="006857FA" w:rsidRDefault="003F587E" w:rsidP="003F587E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</w:p>
    <w:p w:rsidR="003F587E" w:rsidRPr="006857FA" w:rsidRDefault="003F587E" w:rsidP="003F587E">
      <w:pPr>
        <w:rPr>
          <w:rFonts w:ascii="Times New Roman" w:hAnsi="Times New Roman" w:cs="Times New Roman"/>
          <w:sz w:val="24"/>
          <w:szCs w:val="24"/>
        </w:rPr>
      </w:pPr>
    </w:p>
    <w:p w:rsidR="003F587E" w:rsidRPr="006857FA" w:rsidRDefault="003F587E" w:rsidP="003F587E">
      <w:pPr>
        <w:rPr>
          <w:rFonts w:ascii="Times New Roman" w:hAnsi="Times New Roman" w:cs="Times New Roman"/>
          <w:b/>
          <w:sz w:val="24"/>
          <w:szCs w:val="24"/>
        </w:rPr>
      </w:pPr>
    </w:p>
    <w:p w:rsidR="00D23488" w:rsidRPr="00E6237A" w:rsidRDefault="00D23488" w:rsidP="00D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2"/>
          <w:sz w:val="24"/>
          <w:szCs w:val="24"/>
        </w:rPr>
      </w:pPr>
    </w:p>
    <w:p w:rsidR="00AB22ED" w:rsidRPr="00100A85" w:rsidRDefault="00AB22ED" w:rsidP="00AB2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B22ED" w:rsidRPr="00100A85" w:rsidSect="003F58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F65"/>
    <w:multiLevelType w:val="hybridMultilevel"/>
    <w:tmpl w:val="B7F00B34"/>
    <w:lvl w:ilvl="0" w:tplc="CDE8C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E424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4550"/>
    <w:multiLevelType w:val="hybridMultilevel"/>
    <w:tmpl w:val="D3E6D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15736"/>
    <w:multiLevelType w:val="hybridMultilevel"/>
    <w:tmpl w:val="D3E6D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5D96"/>
    <w:multiLevelType w:val="hybridMultilevel"/>
    <w:tmpl w:val="AF02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B0"/>
    <w:rsid w:val="0005002B"/>
    <w:rsid w:val="00100A85"/>
    <w:rsid w:val="00130BCE"/>
    <w:rsid w:val="00197D2F"/>
    <w:rsid w:val="00302290"/>
    <w:rsid w:val="003F587E"/>
    <w:rsid w:val="006857FA"/>
    <w:rsid w:val="00687907"/>
    <w:rsid w:val="007437CB"/>
    <w:rsid w:val="00952DDB"/>
    <w:rsid w:val="00A96166"/>
    <w:rsid w:val="00AB22ED"/>
    <w:rsid w:val="00C40597"/>
    <w:rsid w:val="00D23488"/>
    <w:rsid w:val="00D93047"/>
    <w:rsid w:val="00E848B0"/>
    <w:rsid w:val="00EC466A"/>
    <w:rsid w:val="00F8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97"/>
  </w:style>
  <w:style w:type="paragraph" w:styleId="1">
    <w:name w:val="heading 1"/>
    <w:basedOn w:val="a"/>
    <w:link w:val="10"/>
    <w:uiPriority w:val="9"/>
    <w:qFormat/>
    <w:rsid w:val="00687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2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2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22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7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3F5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6XJLb05odhBk2XtpKu2w0gaGwSuPVDN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5rxs0fumbEyxnHIk7NIkFUVCTfXLyzsl/edit?usp=sharing&amp;ouid=106321000943267202938&amp;rtpof=true&amp;sd=true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ПВИ</dc:creator>
  <cp:lastModifiedBy>Vera</cp:lastModifiedBy>
  <cp:revision>2</cp:revision>
  <dcterms:created xsi:type="dcterms:W3CDTF">2021-10-03T17:50:00Z</dcterms:created>
  <dcterms:modified xsi:type="dcterms:W3CDTF">2021-10-03T17:50:00Z</dcterms:modified>
</cp:coreProperties>
</file>